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6E" w:rsidRPr="00CA576E" w:rsidRDefault="00CA576E" w:rsidP="00CA576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A576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в форме диалога </w:t>
      </w:r>
      <w:bookmarkStart w:id="0" w:name="_GoBack"/>
      <w:r w:rsidRPr="00CA576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«Первый раз в детский сад. Адаптация»</w:t>
      </w:r>
    </w:p>
    <w:bookmarkEnd w:id="0"/>
    <w:p w:rsidR="00CA576E" w:rsidRPr="00CA576E" w:rsidRDefault="00CA576E" w:rsidP="00CA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6E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CA576E">
        <w:rPr>
          <w:rFonts w:ascii="Arial" w:eastAsia="Times New Roman" w:hAnsi="Arial" w:cs="Arial"/>
          <w:color w:val="800080"/>
          <w:sz w:val="23"/>
          <w:szCs w:val="23"/>
          <w:shd w:val="clear" w:color="auto" w:fill="FFFFFF"/>
          <w:lang w:eastAsia="ru-RU"/>
        </w:rPr>
        <w:t> </w:t>
      </w:r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данный материал предназначен для родителей, воспитателей, педагогов </w:t>
      </w:r>
      <w:proofErr w:type="gramStart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–п</w:t>
      </w:r>
      <w:proofErr w:type="gramEnd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сихологов. Как проходит период адаптации детей к детскому саду, когда лучше всего начать посещать детский сад и как помочь ребенку в этот не простой для него период</w:t>
      </w:r>
      <w:proofErr w:type="gramStart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П</w:t>
      </w:r>
      <w:proofErr w:type="gramEnd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опробуем дать ответы на эти вопросы.</w:t>
      </w:r>
      <w:r w:rsidRPr="00CA5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CA576E">
        <w:rPr>
          <w:rFonts w:ascii="Arial" w:eastAsia="Times New Roman" w:hAnsi="Arial" w:cs="Arial"/>
          <w:color w:val="D99594" w:themeColor="accent2" w:themeTint="99"/>
          <w:sz w:val="23"/>
          <w:szCs w:val="23"/>
          <w:shd w:val="clear" w:color="auto" w:fill="FFFFFF"/>
          <w:lang w:eastAsia="ru-RU"/>
        </w:rPr>
        <w:t xml:space="preserve">: </w:t>
      </w:r>
      <w:r w:rsidRPr="00CA576E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формирование родительской компетентности</w:t>
      </w:r>
      <w:r w:rsidRPr="00CA576E">
        <w:rPr>
          <w:rFonts w:ascii="Arial" w:eastAsia="Times New Roman" w:hAnsi="Arial" w:cs="Arial"/>
          <w:color w:val="D99594" w:themeColor="accent2" w:themeTint="99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A5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сформировать у родителей представление о периоде адаптации в детском саду</w:t>
      </w:r>
      <w:r w:rsidRPr="00CA5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сформировать представление у родителей о закономерностях адаптационного периода</w:t>
      </w:r>
      <w:r w:rsidRPr="00CA5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ответственности</w:t>
      </w:r>
    </w:p>
    <w:p w:rsidR="00CA576E" w:rsidRPr="00CA576E" w:rsidRDefault="00CA576E" w:rsidP="00CA576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A576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* * *</w:t>
      </w:r>
    </w:p>
    <w:p w:rsidR="006F040B" w:rsidRDefault="00CA576E" w:rsidP="00CA576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A576E">
        <w:rPr>
          <w:rFonts w:ascii="Arial" w:eastAsia="Times New Roman" w:hAnsi="Arial" w:cs="Arial"/>
          <w:i/>
          <w:iCs/>
          <w:color w:val="80008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Проблема посещения детского сада – хорошо ли это или плохо, отдавать ребенка или не отдавать – все эти вопросы рано или поздно возникают в каждой семье. Посещение детского сада имеет свои плюсы, ну и в некоторых случаях и минусы. И все </w:t>
      </w:r>
      <w:proofErr w:type="gramStart"/>
      <w:r w:rsidRPr="00CA576E">
        <w:rPr>
          <w:rFonts w:ascii="Arial" w:eastAsia="Times New Roman" w:hAnsi="Arial" w:cs="Arial"/>
          <w:i/>
          <w:iCs/>
          <w:color w:val="800080"/>
          <w:sz w:val="23"/>
          <w:szCs w:val="23"/>
          <w:bdr w:val="none" w:sz="0" w:space="0" w:color="auto" w:frame="1"/>
          <w:shd w:val="clear" w:color="auto" w:fill="FFFFFF"/>
          <w:lang w:eastAsia="ru-RU"/>
        </w:rPr>
        <w:t>-т</w:t>
      </w:r>
      <w:proofErr w:type="gramEnd"/>
      <w:r w:rsidRPr="00CA576E">
        <w:rPr>
          <w:rFonts w:ascii="Arial" w:eastAsia="Times New Roman" w:hAnsi="Arial" w:cs="Arial"/>
          <w:i/>
          <w:iCs/>
          <w:color w:val="8000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аки нужно ли родителям отдавать ребенка в сад или же нет?</w:t>
      </w:r>
      <w:r w:rsidRPr="00CA576E">
        <w:rPr>
          <w:rFonts w:ascii="Arial" w:eastAsia="Times New Roman" w:hAnsi="Arial" w:cs="Arial"/>
          <w:color w:val="80008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Вне всякого сомнения, принятие решения родителями во многом зависит от их личного опыта Посещение детского сада имеет свои плюсы и минусы, определенные не сточки зрения конкретных мамы и папы, а точки зрения ряда наук: педагогики, психологии, медицины, </w:t>
      </w:r>
      <w:proofErr w:type="spellStart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социологии</w:t>
      </w:r>
      <w:proofErr w:type="gramStart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.И</w:t>
      </w:r>
      <w:proofErr w:type="spellEnd"/>
      <w:proofErr w:type="gramEnd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целом детский сад </w:t>
      </w:r>
      <w:proofErr w:type="spellStart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рассматиривается</w:t>
      </w:r>
      <w:proofErr w:type="spellEnd"/>
      <w:r w:rsidRPr="00CA57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фактор положительный и необходимый для полноценного развития и воспитания ребенка.</w:t>
      </w:r>
      <w:r w:rsidRPr="00CA5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Так все </w:t>
      </w:r>
      <w:proofErr w:type="gramStart"/>
      <w:r w:rsidRPr="00CA57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таки</w:t>
      </w:r>
      <w:proofErr w:type="gramEnd"/>
      <w:r w:rsidRPr="00CA57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почему же ребенку полезно посещать детский сад, каковы психологические преимущества пребывания ребенка в детском саду?</w:t>
      </w:r>
      <w:r w:rsidRPr="00CA57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обретение самостоятельности</w:t>
      </w:r>
      <w:r w:rsidRPr="00CA576E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детское окружение, взаимодействие со сверстниками</w:t>
      </w:r>
      <w:r w:rsidRPr="00CA576E">
        <w:rPr>
          <w:rFonts w:ascii="Arial" w:eastAsia="Times New Roman" w:hAnsi="Arial" w:cs="Arial"/>
          <w:color w:val="4F6228" w:themeColor="accent3" w:themeShade="80"/>
          <w:sz w:val="23"/>
          <w:szCs w:val="23"/>
          <w:lang w:eastAsia="ru-RU"/>
        </w:rPr>
        <w:br/>
      </w:r>
      <w:r w:rsidRPr="00CA576E">
        <w:rPr>
          <w:rFonts w:ascii="Arial" w:eastAsia="Times New Roman" w:hAnsi="Arial" w:cs="Arial"/>
          <w:color w:val="4F6228" w:themeColor="accent3" w:themeShade="80"/>
          <w:sz w:val="23"/>
          <w:szCs w:val="23"/>
          <w:shd w:val="clear" w:color="auto" w:fill="FFFFFF"/>
          <w:lang w:eastAsia="ru-RU"/>
        </w:rPr>
        <w:t>- избавление от эгоцентрических установок</w:t>
      </w:r>
    </w:p>
    <w:p w:rsidR="00CA576E" w:rsidRDefault="00CA576E" w:rsidP="00CA576E">
      <w:r w:rsidRPr="00CA576E">
        <w:rPr>
          <w:rStyle w:val="a3"/>
          <w:rFonts w:ascii="Arial" w:hAnsi="Arial" w:cs="Arial"/>
          <w:color w:val="800080"/>
          <w:sz w:val="23"/>
          <w:szCs w:val="23"/>
          <w:bdr w:val="none" w:sz="0" w:space="0" w:color="auto" w:frame="1"/>
          <w:shd w:val="clear" w:color="auto" w:fill="FFFFFF"/>
        </w:rPr>
        <w:t>Когда лучше отдавать ребенка в детский сад: рано или же лучше отложить это на более позднее время?</w:t>
      </w:r>
      <w:r w:rsidRPr="00CA576E">
        <w:rPr>
          <w:rFonts w:ascii="Arial" w:hAnsi="Arial" w:cs="Arial"/>
          <w:color w:val="800080"/>
          <w:sz w:val="23"/>
          <w:szCs w:val="23"/>
        </w:rPr>
        <w:br/>
      </w:r>
      <w:r w:rsidRPr="00CA576E">
        <w:rPr>
          <w:rFonts w:ascii="Arial" w:hAnsi="Arial" w:cs="Arial"/>
          <w:color w:val="800000"/>
          <w:sz w:val="23"/>
          <w:szCs w:val="23"/>
          <w:shd w:val="clear" w:color="auto" w:fill="FFFFFF"/>
        </w:rPr>
        <w:t>Чем раньше ребенок будет отдан в дошкольное учреждение, тем более он будет коллективистки настроен в дальнейшем. Рано отдать ребенка в детский сад – это значит до года, когда у ребенка еще не сформировалось чувство беспокойства и тревоги при уходе мамы и страха при проявлении незнакомых людей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Но в таком случае первичные эмоциональные контакты ребенок будет устанавливать не с мамой, а со сверстниками и в дальнейшем ребенок может не научиться испытывать глубокого чувства любви, привязанности, вины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сострадания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отребность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привязанности – одно из наиболее важных условий психического развития человека. Ребенок, имеющий положительный опыт привязанности в большей степени психически устойчив и гармоничен. Привязанность к маме – первый и самый важный элемент в формирующейся личности малыша, это базовый фундамент дальнейшего благополучного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развития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омните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 этом, когда будете принимать решение отдавать малыша до года в ясли. Но если все же остро возникла такая необходимость, то попытайтесь всеми силами в совместные минуты с ребенком компенсировать ему недостаток вашего тепла и ласки.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Еще одна закономерность — чем больше развита эмоциональная связь с мамой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сложнее психика ребенка, тем труднее будет протекать адаптация. Поэтому все хорошо в меру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время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 2-3 лет у ребенка еще нет сильной потребности в общении со сверстниками, малышу достаточно общения с мамой и близкими людьми. Поэтому нормально развивающие дети, а тем более эмоционально чувствительные, тревожные, впечатлительные не могут быстро и резко адаптироваться. Они очень сильно реагируют на разлуку с мамой. Современные исследования в этой области показали, что у детей, которых отдали в ясли с 2-х лет и сразу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полный день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(без подготовки и постепенного вхождения) больше возбудимости в эмоциональной сфере и у них более часты заболевания.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A576E">
        <w:rPr>
          <w:rFonts w:ascii="Arial" w:hAnsi="Arial" w:cs="Arial"/>
          <w:color w:val="800080"/>
          <w:sz w:val="23"/>
          <w:szCs w:val="23"/>
        </w:rPr>
        <w:br/>
      </w:r>
      <w:r w:rsidRPr="00CA576E">
        <w:rPr>
          <w:rStyle w:val="a3"/>
          <w:rFonts w:ascii="Arial" w:hAnsi="Arial" w:cs="Arial"/>
          <w:color w:val="800080"/>
          <w:sz w:val="23"/>
          <w:szCs w:val="23"/>
          <w:bdr w:val="none" w:sz="0" w:space="0" w:color="auto" w:frame="1"/>
          <w:shd w:val="clear" w:color="auto" w:fill="FFFFFF"/>
        </w:rPr>
        <w:t>Все ли дети ведут себя одинаково при поступлении в детский сад?</w:t>
      </w:r>
      <w:r w:rsidRPr="00CA576E">
        <w:rPr>
          <w:rFonts w:ascii="Arial" w:hAnsi="Arial" w:cs="Arial"/>
          <w:color w:val="80008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Конечно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нет: одни дети приходят в группу уверенно, умеют сами находить себе занятие, тогда как другие делают все с меньшей уверенностью, больше наблюдают за окружающими и выполняют лишь только предложенные им действия, не проявляя инициативы. Третьи же могут проявлять негативизм к новой обстановке, отклоняют все предложения, часто капризничают, плачут.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чего же зависит это поведение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Причины негативного отношения к детскому саду и проявление тревоги, страха капризов могут быть различные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>- отсутствие в семье режима совпадающего с режимом дня детского сада</w:t>
      </w:r>
      <w:r w:rsidRPr="00CA576E">
        <w:rPr>
          <w:rFonts w:ascii="Arial" w:hAnsi="Arial" w:cs="Arial"/>
          <w:color w:val="17365D" w:themeColor="text2" w:themeShade="BF"/>
          <w:sz w:val="23"/>
          <w:szCs w:val="23"/>
        </w:rPr>
        <w:br/>
      </w:r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 xml:space="preserve">- наличие устойчивых привычек </w:t>
      </w:r>
      <w:proofErr w:type="gramStart"/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 xml:space="preserve">( </w:t>
      </w:r>
      <w:proofErr w:type="gramEnd"/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>сосание сосок, укачивание при укладывании, совместный сон с родителями</w:t>
      </w:r>
      <w:r w:rsidRPr="00CA576E">
        <w:rPr>
          <w:rFonts w:ascii="Arial" w:hAnsi="Arial" w:cs="Arial"/>
          <w:color w:val="17365D" w:themeColor="text2" w:themeShade="BF"/>
          <w:sz w:val="23"/>
          <w:szCs w:val="23"/>
        </w:rPr>
        <w:br/>
      </w:r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>- неумение занять себя игрушкой</w:t>
      </w:r>
      <w:r w:rsidRPr="00CA576E">
        <w:rPr>
          <w:rFonts w:ascii="Arial" w:hAnsi="Arial" w:cs="Arial"/>
          <w:color w:val="17365D" w:themeColor="text2" w:themeShade="BF"/>
          <w:sz w:val="23"/>
          <w:szCs w:val="23"/>
        </w:rPr>
        <w:br/>
      </w:r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 xml:space="preserve">- недостаточная по возрасту </w:t>
      </w:r>
      <w:proofErr w:type="spellStart"/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>сформированность</w:t>
      </w:r>
      <w:proofErr w:type="spellEnd"/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 xml:space="preserve"> необходимых навыков самостоятельности</w:t>
      </w:r>
      <w:r w:rsidRPr="00CA576E">
        <w:rPr>
          <w:rFonts w:ascii="Arial" w:hAnsi="Arial" w:cs="Arial"/>
          <w:color w:val="17365D" w:themeColor="text2" w:themeShade="BF"/>
          <w:sz w:val="23"/>
          <w:szCs w:val="23"/>
        </w:rPr>
        <w:br/>
      </w:r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 xml:space="preserve">- однако самой главной и </w:t>
      </w:r>
      <w:proofErr w:type="spellStart"/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>осноыной</w:t>
      </w:r>
      <w:proofErr w:type="spellEnd"/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 xml:space="preserve"> причиной является отсутствие у ребенка контактов с окружающими. Особенно это ярко выражено у тех ребят, опыт взаимодействия которых был сужен до минимума (мам</w:t>
      </w:r>
      <w:proofErr w:type="gramStart"/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>а-</w:t>
      </w:r>
      <w:proofErr w:type="gramEnd"/>
      <w:r w:rsidRPr="00CA576E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 xml:space="preserve"> ребенок, бабушка – ребенок и т. д.</w:t>
      </w:r>
      <w:r w:rsidRPr="00CA576E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Знакомство с новыми людьми для них очень затруднено. Чем более узок круг общения ребенка, тем сложнее ему в детском саду.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эти причины определяют характер поведения ребенка в период адаптации, привыкания к новому окружению, к детскому саду.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CA576E">
        <w:rPr>
          <w:rStyle w:val="a3"/>
          <w:rFonts w:ascii="Arial" w:hAnsi="Arial" w:cs="Arial"/>
          <w:color w:val="800080"/>
          <w:sz w:val="23"/>
          <w:szCs w:val="23"/>
          <w:bdr w:val="none" w:sz="0" w:space="0" w:color="auto" w:frame="1"/>
          <w:shd w:val="clear" w:color="auto" w:fill="FFFFFF"/>
        </w:rPr>
        <w:t>Как же родители могут помочь ребенку в этот непростой для него период?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Предварительная подготовка детей к поступлению в детский сад и уверенность родителей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вместе с педагогами они смогут решить все проблемы, позволят максимально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безболезнено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привыкнуть к детскому саду.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Постарайтесь приблизить домашний режим дня к режиму дня детского сада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Научите ребенка элементарным навыкам самообслуживания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Закаляйте и укрепляйте организм ребенка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Если у вашего ребенка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какие либо индивидуальные особенности, привычки – не стесняйтесь, не утаивайте их от воспитателя, обязательно расскажите о них и вместе вы определите тактику по их возможной корректировки.</w:t>
      </w:r>
    </w:p>
    <w:sectPr w:rsidR="00CA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6E"/>
    <w:rsid w:val="006F040B"/>
    <w:rsid w:val="00C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2020-11-05T07:00:00Z</dcterms:created>
  <dcterms:modified xsi:type="dcterms:W3CDTF">2020-11-05T07:04:00Z</dcterms:modified>
</cp:coreProperties>
</file>